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5937" w14:textId="65D4601E" w:rsidR="00AD28FA" w:rsidRPr="008B3F5B" w:rsidRDefault="00AD28FA" w:rsidP="003C4A86">
      <w:pPr>
        <w:pStyle w:val="p1"/>
        <w:jc w:val="center"/>
        <w:rPr>
          <w:rFonts w:ascii="Calibri" w:hAnsi="Calibri" w:cs="Calibri"/>
          <w:b/>
          <w:bCs/>
          <w:sz w:val="40"/>
          <w:szCs w:val="40"/>
        </w:rPr>
      </w:pPr>
      <w:r w:rsidRPr="008B3F5B">
        <w:rPr>
          <w:rFonts w:ascii="Calibri" w:hAnsi="Calibri" w:cs="Calibri"/>
          <w:b/>
          <w:bCs/>
          <w:sz w:val="40"/>
          <w:szCs w:val="40"/>
        </w:rPr>
        <w:t xml:space="preserve">GRA </w:t>
      </w:r>
      <w:r w:rsidR="005C6BC8" w:rsidRPr="008B3F5B">
        <w:rPr>
          <w:rFonts w:ascii="Calibri" w:hAnsi="Calibri" w:cs="Calibri"/>
          <w:b/>
          <w:bCs/>
          <w:sz w:val="40"/>
          <w:szCs w:val="40"/>
        </w:rPr>
        <w:t xml:space="preserve">Meeting </w:t>
      </w:r>
      <w:r w:rsidR="009716DF">
        <w:rPr>
          <w:rFonts w:ascii="Calibri" w:hAnsi="Calibri" w:cs="Calibri"/>
          <w:b/>
          <w:bCs/>
          <w:sz w:val="40"/>
          <w:szCs w:val="40"/>
        </w:rPr>
        <w:t>Minutes</w:t>
      </w:r>
    </w:p>
    <w:p w14:paraId="7FAEEE0F" w14:textId="77777777" w:rsidR="003C4A86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9B194D5" w14:textId="28AFE9F4" w:rsidR="00AD28FA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>11</w:t>
      </w:r>
      <w:r w:rsidRPr="008B3F5B">
        <w:rPr>
          <w:rFonts w:ascii="Calibri" w:hAnsi="Calibri" w:cs="Calibri"/>
          <w:b/>
          <w:bCs/>
          <w:sz w:val="32"/>
          <w:szCs w:val="32"/>
          <w:vertAlign w:val="superscript"/>
        </w:rPr>
        <w:t>th</w:t>
      </w:r>
      <w:r w:rsidRPr="008B3F5B">
        <w:rPr>
          <w:rFonts w:ascii="Calibri" w:hAnsi="Calibri" w:cs="Calibri"/>
          <w:b/>
          <w:bCs/>
          <w:sz w:val="32"/>
          <w:szCs w:val="32"/>
        </w:rPr>
        <w:t xml:space="preserve"> of June 2025 - </w:t>
      </w:r>
      <w:r w:rsidR="00AD28FA" w:rsidRPr="008B3F5B">
        <w:rPr>
          <w:rFonts w:ascii="Calibri" w:hAnsi="Calibri" w:cs="Calibri"/>
          <w:b/>
          <w:bCs/>
          <w:sz w:val="32"/>
          <w:szCs w:val="32"/>
        </w:rPr>
        <w:t>6</w:t>
      </w:r>
      <w:r w:rsidRPr="008B3F5B">
        <w:rPr>
          <w:rFonts w:ascii="Calibri" w:hAnsi="Calibri" w:cs="Calibri"/>
          <w:b/>
          <w:bCs/>
          <w:sz w:val="32"/>
          <w:szCs w:val="32"/>
        </w:rPr>
        <w:t>:</w:t>
      </w:r>
      <w:r w:rsidR="00AD28FA" w:rsidRPr="008B3F5B">
        <w:rPr>
          <w:rFonts w:ascii="Calibri" w:hAnsi="Calibri" w:cs="Calibri"/>
          <w:b/>
          <w:bCs/>
          <w:sz w:val="32"/>
          <w:szCs w:val="32"/>
        </w:rPr>
        <w:t>45 to 9pm</w:t>
      </w:r>
    </w:p>
    <w:p w14:paraId="74EFAD08" w14:textId="77777777" w:rsidR="003C4A86" w:rsidRPr="008B3F5B" w:rsidRDefault="003C4A86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FE6096F" w14:textId="725773CF" w:rsidR="000768DD" w:rsidRPr="008B3F5B" w:rsidRDefault="000768DD" w:rsidP="003C4A86">
      <w:pPr>
        <w:pStyle w:val="p1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>GRA Only business from 830</w:t>
      </w:r>
    </w:p>
    <w:p w14:paraId="2017A702" w14:textId="77777777" w:rsidR="00AD28FA" w:rsidRPr="008B3F5B" w:rsidRDefault="00AD28FA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21FAB56A" w14:textId="77777777" w:rsidR="00AD28FA" w:rsidRPr="008B3F5B" w:rsidRDefault="00AD28FA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6CA780F9" w14:textId="0AC48B99" w:rsidR="00AD28FA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1.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Apologies in advance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3C4A86" w:rsidRPr="008B3F5B">
        <w:rPr>
          <w:rFonts w:ascii="Calibri" w:hAnsi="Calibri" w:cs="Calibri"/>
          <w:sz w:val="28"/>
          <w:szCs w:val="28"/>
        </w:rPr>
        <w:t>–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r w:rsidR="009716DF">
        <w:rPr>
          <w:rFonts w:ascii="Calibri" w:hAnsi="Calibri" w:cs="Calibri"/>
          <w:sz w:val="28"/>
          <w:szCs w:val="28"/>
        </w:rPr>
        <w:t xml:space="preserve"> none</w:t>
      </w:r>
      <w:proofErr w:type="gramEnd"/>
    </w:p>
    <w:p w14:paraId="10F900E1" w14:textId="77777777" w:rsidR="003C4A86" w:rsidRPr="008B3F5B" w:rsidRDefault="003C4A86" w:rsidP="00AD28FA">
      <w:pPr>
        <w:pStyle w:val="p1"/>
        <w:rPr>
          <w:rFonts w:ascii="Calibri" w:hAnsi="Calibri" w:cs="Calibri"/>
          <w:sz w:val="28"/>
          <w:szCs w:val="28"/>
        </w:rPr>
      </w:pPr>
    </w:p>
    <w:p w14:paraId="710BC93D" w14:textId="162F48A0" w:rsidR="00AD28FA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2.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In attendance EEH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8B3F5B">
        <w:rPr>
          <w:rFonts w:ascii="Calibri" w:hAnsi="Calibri" w:cs="Calibri"/>
          <w:sz w:val="28"/>
          <w:szCs w:val="28"/>
        </w:rPr>
        <w:t xml:space="preserve">– </w:t>
      </w:r>
      <w:r w:rsidR="009716DF">
        <w:rPr>
          <w:rFonts w:ascii="Calibri" w:hAnsi="Calibri" w:cs="Calibri"/>
          <w:sz w:val="28"/>
          <w:szCs w:val="28"/>
        </w:rPr>
        <w:t xml:space="preserve"> Sheena</w:t>
      </w:r>
      <w:proofErr w:type="gramEnd"/>
      <w:r w:rsidR="009716DF">
        <w:rPr>
          <w:rFonts w:ascii="Calibri" w:hAnsi="Calibri" w:cs="Calibri"/>
          <w:sz w:val="28"/>
          <w:szCs w:val="28"/>
        </w:rPr>
        <w:t xml:space="preserve"> Monial, Belinda Stewart</w:t>
      </w:r>
    </w:p>
    <w:p w14:paraId="38F4449B" w14:textId="77777777" w:rsidR="003C4A86" w:rsidRPr="008B3F5B" w:rsidRDefault="003C4A86" w:rsidP="00AD28FA">
      <w:pPr>
        <w:pStyle w:val="p1"/>
        <w:rPr>
          <w:rFonts w:ascii="Calibri" w:hAnsi="Calibri" w:cs="Calibri"/>
          <w:sz w:val="28"/>
          <w:szCs w:val="28"/>
        </w:rPr>
      </w:pPr>
    </w:p>
    <w:p w14:paraId="6C3421DE" w14:textId="4CFFD36D" w:rsidR="00AD28FA" w:rsidRPr="008B3F5B" w:rsidRDefault="00AD28FA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3.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Action Points from last time</w:t>
      </w:r>
      <w:r w:rsidR="003C4A86" w:rsidRPr="008B3F5B">
        <w:rPr>
          <w:rFonts w:ascii="Calibri" w:hAnsi="Calibri" w:cs="Calibri"/>
          <w:b/>
          <w:bCs/>
          <w:sz w:val="28"/>
          <w:szCs w:val="28"/>
        </w:rPr>
        <w:t xml:space="preserve"> (</w:t>
      </w:r>
      <w:r w:rsidR="003C4A86" w:rsidRPr="008B3F5B">
        <w:rPr>
          <w:rFonts w:ascii="Calibri" w:hAnsi="Calibri" w:cs="Calibri"/>
          <w:b/>
          <w:bCs/>
          <w:color w:val="FF0000"/>
          <w:sz w:val="28"/>
          <w:szCs w:val="28"/>
        </w:rPr>
        <w:t xml:space="preserve">Red – Unresolved </w:t>
      </w:r>
      <w:r w:rsidR="003C4A86" w:rsidRPr="008B3F5B">
        <w:rPr>
          <w:rFonts w:ascii="Calibri" w:hAnsi="Calibri" w:cs="Calibri"/>
          <w:b/>
          <w:bCs/>
          <w:sz w:val="28"/>
          <w:szCs w:val="28"/>
        </w:rPr>
        <w:t xml:space="preserve">&amp; </w:t>
      </w:r>
      <w:r w:rsidR="003C4A86" w:rsidRPr="008B3F5B">
        <w:rPr>
          <w:rFonts w:ascii="Calibri" w:hAnsi="Calibri" w:cs="Calibri"/>
          <w:b/>
          <w:bCs/>
          <w:color w:val="00B050"/>
          <w:sz w:val="28"/>
          <w:szCs w:val="28"/>
        </w:rPr>
        <w:t>Green - Partially resolved</w:t>
      </w:r>
      <w:r w:rsidR="003C4A86" w:rsidRPr="008B3F5B">
        <w:rPr>
          <w:rFonts w:ascii="Calibri" w:hAnsi="Calibri" w:cs="Calibri"/>
          <w:b/>
          <w:bCs/>
          <w:sz w:val="28"/>
          <w:szCs w:val="28"/>
        </w:rPr>
        <w:t>)</w:t>
      </w:r>
    </w:p>
    <w:p w14:paraId="673732C5" w14:textId="25266BA7" w:rsidR="00AD28FA" w:rsidRPr="008B3F5B" w:rsidRDefault="00AD28FA" w:rsidP="000768DD">
      <w:pPr>
        <w:pStyle w:val="p1"/>
        <w:ind w:left="720"/>
        <w:rPr>
          <w:rFonts w:ascii="Calibri" w:hAnsi="Calibri" w:cs="Calibri"/>
          <w:color w:val="FF0000"/>
          <w:sz w:val="28"/>
          <w:szCs w:val="28"/>
        </w:rPr>
      </w:pPr>
    </w:p>
    <w:p w14:paraId="4BA3A7E7" w14:textId="6FB404CA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Glamis Road (10/24</w:t>
      </w:r>
      <w:r w:rsidRPr="008B3F5B">
        <w:rPr>
          <w:rFonts w:ascii="Calibri" w:hAnsi="Calibri" w:cs="Calibri"/>
          <w:sz w:val="28"/>
          <w:szCs w:val="28"/>
        </w:rPr>
        <w:t xml:space="preserve">) – </w:t>
      </w:r>
      <w:proofErr w:type="spellStart"/>
      <w:r w:rsidR="000768DD" w:rsidRPr="008B3F5B">
        <w:rPr>
          <w:rFonts w:ascii="Calibri" w:hAnsi="Calibri" w:cs="Calibri"/>
          <w:sz w:val="28"/>
          <w:szCs w:val="28"/>
        </w:rPr>
        <w:t>M</w:t>
      </w:r>
      <w:r w:rsidRPr="008B3F5B">
        <w:rPr>
          <w:rFonts w:ascii="Calibri" w:hAnsi="Calibri" w:cs="Calibri"/>
          <w:sz w:val="28"/>
          <w:szCs w:val="28"/>
        </w:rPr>
        <w:t>ould</w:t>
      </w:r>
      <w:proofErr w:type="spellEnd"/>
      <w:r w:rsidRPr="008B3F5B">
        <w:rPr>
          <w:rFonts w:ascii="Calibri" w:hAnsi="Calibri" w:cs="Calibri"/>
          <w:sz w:val="28"/>
          <w:szCs w:val="28"/>
        </w:rPr>
        <w:t xml:space="preserve"> being investigated – with technical services - visit</w:t>
      </w:r>
    </w:p>
    <w:p w14:paraId="606D17D1" w14:textId="019E786F" w:rsidR="00AD28FA" w:rsidRPr="008B3F5B" w:rsidRDefault="00AD28FA" w:rsidP="00AD28FA">
      <w:pPr>
        <w:pStyle w:val="p2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arranged to property and hall </w:t>
      </w:r>
      <w:r w:rsidRPr="00F042B5">
        <w:rPr>
          <w:rFonts w:ascii="Calibri" w:hAnsi="Calibri" w:cs="Calibri"/>
          <w:color w:val="47D459" w:themeColor="accent3" w:themeTint="99"/>
          <w:sz w:val="28"/>
          <w:szCs w:val="28"/>
          <w:shd w:val="clear" w:color="auto" w:fill="D9D9D9" w:themeFill="background1" w:themeFillShade="D9"/>
        </w:rPr>
        <w:t xml:space="preserve">– </w:t>
      </w:r>
      <w:r w:rsidR="009716DF" w:rsidRPr="00F042B5">
        <w:rPr>
          <w:rFonts w:ascii="Calibri" w:hAnsi="Calibri" w:cs="Calibri"/>
          <w:color w:val="47D459" w:themeColor="accent3" w:themeTint="99"/>
          <w:sz w:val="28"/>
          <w:szCs w:val="28"/>
          <w:shd w:val="clear" w:color="auto" w:fill="D9D9D9" w:themeFill="background1" w:themeFillShade="D9"/>
        </w:rPr>
        <w:t>ongoing</w:t>
      </w:r>
    </w:p>
    <w:p w14:paraId="177E5CC5" w14:textId="77777777" w:rsidR="000768DD" w:rsidRPr="008B3F5B" w:rsidRDefault="000768DD" w:rsidP="000768DD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Red staining on stairs in Glamis Road (9/24</w:t>
      </w:r>
      <w:r w:rsidRPr="008B3F5B">
        <w:rPr>
          <w:rFonts w:ascii="Calibri" w:hAnsi="Calibri" w:cs="Calibri"/>
          <w:sz w:val="28"/>
          <w:szCs w:val="28"/>
        </w:rPr>
        <w:t>) – ongoing – SM said it would be done</w:t>
      </w:r>
    </w:p>
    <w:p w14:paraId="2DF7D3A0" w14:textId="75CE38FC" w:rsidR="000768DD" w:rsidRPr="008B3F5B" w:rsidRDefault="000768DD" w:rsidP="000768DD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 xml:space="preserve">within 2 weeks of the last meeting – update – </w:t>
      </w:r>
      <w:r w:rsidR="009716DF" w:rsidRPr="009716DF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>site visit has confirmed that this is due to the leaking tank - ongoing</w:t>
      </w:r>
      <w:r w:rsidRPr="009716DF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 </w:t>
      </w:r>
    </w:p>
    <w:p w14:paraId="5F757244" w14:textId="106DB2FD" w:rsidR="00AD28FA" w:rsidRPr="008B3F5B" w:rsidRDefault="00AD28FA" w:rsidP="008B3F5B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="000768DD"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Redcastle Close </w:t>
      </w:r>
      <w:r w:rsidRPr="008B3F5B">
        <w:rPr>
          <w:rFonts w:ascii="Calibri" w:hAnsi="Calibri" w:cs="Calibri"/>
          <w:b/>
          <w:bCs/>
          <w:sz w:val="28"/>
          <w:szCs w:val="28"/>
        </w:rPr>
        <w:t>Tree felling (2/2023)</w:t>
      </w:r>
      <w:r w:rsidRPr="008B3F5B">
        <w:rPr>
          <w:rFonts w:ascii="Calibri" w:hAnsi="Calibri" w:cs="Calibri"/>
          <w:sz w:val="28"/>
          <w:szCs w:val="28"/>
        </w:rPr>
        <w:t xml:space="preserve"> –update – CPS to prosecute / SM liaising with EEH legal- ongoing –</w:t>
      </w:r>
      <w:r w:rsidR="008B3F5B" w:rsidRPr="008B3F5B">
        <w:rPr>
          <w:rFonts w:ascii="Calibri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sz w:val="28"/>
          <w:szCs w:val="28"/>
        </w:rPr>
        <w:t xml:space="preserve">the tree – this has been passed to legal, and a letter sent to leaseholder – </w:t>
      </w:r>
      <w:r w:rsidR="009716DF" w:rsidRPr="009716DF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ongoing- resident has accepted liability and is negotiating with EEH re remedy – suggestions needed for replacement </w:t>
      </w:r>
      <w:r w:rsidR="00427305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broad leaf </w:t>
      </w:r>
      <w:r w:rsidR="009716DF" w:rsidRPr="009716DF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 xml:space="preserve">trees / hedges – BS will confirm agree budget – GRA felt that the remedy needed to be substantial – he should also pay for the old trunks to be ground down </w:t>
      </w:r>
      <w:r w:rsidR="00427305">
        <w:rPr>
          <w:rStyle w:val="s3"/>
          <w:rFonts w:ascii="Calibri" w:eastAsiaTheme="majorEastAsia" w:hAnsi="Calibri" w:cs="Calibri"/>
          <w:color w:val="47D459" w:themeColor="accent3" w:themeTint="99"/>
          <w:sz w:val="28"/>
          <w:szCs w:val="28"/>
        </w:rPr>
        <w:t>to at least make the space look visually appealing and be useable for something -</w:t>
      </w:r>
    </w:p>
    <w:p w14:paraId="37AD76A4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Hall Hot Water Boiler update</w:t>
      </w:r>
      <w:r w:rsidRPr="008B3F5B">
        <w:rPr>
          <w:rFonts w:ascii="Calibri" w:hAnsi="Calibri" w:cs="Calibri"/>
          <w:sz w:val="28"/>
          <w:szCs w:val="28"/>
        </w:rPr>
        <w:t xml:space="preserve"> – to be replaced – this has been </w:t>
      </w:r>
      <w:proofErr w:type="spellStart"/>
      <w:r w:rsidRPr="008B3F5B">
        <w:rPr>
          <w:rFonts w:ascii="Calibri" w:hAnsi="Calibri" w:cs="Calibri"/>
          <w:sz w:val="28"/>
          <w:szCs w:val="28"/>
        </w:rPr>
        <w:t>authorised</w:t>
      </w:r>
      <w:proofErr w:type="spellEnd"/>
      <w:r w:rsidRPr="008B3F5B">
        <w:rPr>
          <w:rFonts w:ascii="Calibri" w:hAnsi="Calibri" w:cs="Calibri"/>
          <w:sz w:val="28"/>
          <w:szCs w:val="28"/>
        </w:rPr>
        <w:t xml:space="preserve"> – update –</w:t>
      </w:r>
    </w:p>
    <w:p w14:paraId="14AD468D" w14:textId="0B60CD57" w:rsidR="00AD28FA" w:rsidRPr="008B3F5B" w:rsidRDefault="00AD28FA" w:rsidP="00AD28FA">
      <w:pPr>
        <w:pStyle w:val="p3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being replaced within the next 2 weeks</w:t>
      </w:r>
      <w:r w:rsidR="009716DF">
        <w:rPr>
          <w:rFonts w:ascii="Calibri" w:hAnsi="Calibri" w:cs="Calibri"/>
          <w:sz w:val="28"/>
          <w:szCs w:val="28"/>
        </w:rPr>
        <w:t xml:space="preserve"> – not working yet and further work needed</w:t>
      </w:r>
    </w:p>
    <w:p w14:paraId="567841F3" w14:textId="64E3C736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Caretakers will lock recycling bins</w:t>
      </w:r>
      <w:r w:rsidRPr="008B3F5B">
        <w:rPr>
          <w:rFonts w:ascii="Calibri" w:hAnsi="Calibri" w:cs="Calibri"/>
          <w:sz w:val="28"/>
          <w:szCs w:val="28"/>
        </w:rPr>
        <w:t xml:space="preserve"> – issued fed back to council –</w:t>
      </w:r>
      <w:r w:rsidRPr="009716DF">
        <w:rPr>
          <w:rFonts w:ascii="Calibri" w:hAnsi="Calibri" w:cs="Calibri"/>
          <w:color w:val="47D459" w:themeColor="accent3" w:themeTint="99"/>
          <w:sz w:val="28"/>
          <w:szCs w:val="28"/>
        </w:rPr>
        <w:t xml:space="preserve"> </w:t>
      </w:r>
      <w:r w:rsidR="009716DF" w:rsidRPr="009716DF">
        <w:rPr>
          <w:rFonts w:ascii="Calibri" w:hAnsi="Calibri" w:cs="Calibri"/>
          <w:color w:val="47D459" w:themeColor="accent3" w:themeTint="99"/>
          <w:sz w:val="28"/>
          <w:szCs w:val="28"/>
        </w:rPr>
        <w:t xml:space="preserve">investigations continuing </w:t>
      </w:r>
    </w:p>
    <w:p w14:paraId="37303F12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Flooring in Elf Row</w:t>
      </w:r>
      <w:r w:rsidRPr="008B3F5B">
        <w:rPr>
          <w:rFonts w:ascii="Calibri" w:hAnsi="Calibri" w:cs="Calibri"/>
          <w:sz w:val="28"/>
          <w:szCs w:val="28"/>
        </w:rPr>
        <w:t xml:space="preserve"> – done after the rest of the Estate and to an inferior and slippery</w:t>
      </w:r>
    </w:p>
    <w:p w14:paraId="50F05E25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finish – urgently needs to be rectified as people are falling over on it – SM will</w:t>
      </w:r>
    </w:p>
    <w:p w14:paraId="4FF27A2E" w14:textId="6B27D1FD" w:rsidR="00AD28FA" w:rsidRPr="008B3F5B" w:rsidRDefault="00AD28FA" w:rsidP="009716DF">
      <w:pPr>
        <w:pStyle w:val="p3"/>
        <w:ind w:left="720"/>
        <w:rPr>
          <w:rFonts w:ascii="Calibri" w:hAnsi="Calibri" w:cs="Calibri"/>
          <w:color w:val="FF0000"/>
          <w:sz w:val="28"/>
          <w:szCs w:val="28"/>
        </w:rPr>
      </w:pP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investigate- </w:t>
      </w:r>
      <w:r w:rsidRPr="008B3F5B">
        <w:rPr>
          <w:rFonts w:ascii="Calibri" w:hAnsi="Calibri" w:cs="Calibri"/>
          <w:color w:val="FF0000"/>
          <w:sz w:val="28"/>
          <w:szCs w:val="28"/>
        </w:rPr>
        <w:t xml:space="preserve">replacement has been </w:t>
      </w:r>
      <w:proofErr w:type="spellStart"/>
      <w:r w:rsidRPr="008B3F5B">
        <w:rPr>
          <w:rFonts w:ascii="Calibri" w:hAnsi="Calibri" w:cs="Calibri"/>
          <w:color w:val="FF0000"/>
          <w:sz w:val="28"/>
          <w:szCs w:val="28"/>
        </w:rPr>
        <w:t>authorised</w:t>
      </w:r>
      <w:proofErr w:type="spellEnd"/>
      <w:r w:rsidRPr="008B3F5B">
        <w:rPr>
          <w:rFonts w:ascii="Calibri" w:hAnsi="Calibri" w:cs="Calibri"/>
          <w:color w:val="FF0000"/>
          <w:sz w:val="28"/>
          <w:szCs w:val="28"/>
        </w:rPr>
        <w:t xml:space="preserve"> – </w:t>
      </w:r>
      <w:r w:rsidR="009716DF">
        <w:rPr>
          <w:rFonts w:ascii="Calibri" w:hAnsi="Calibri" w:cs="Calibri"/>
          <w:color w:val="FF0000"/>
          <w:sz w:val="28"/>
          <w:szCs w:val="28"/>
        </w:rPr>
        <w:t xml:space="preserve">existing flooring will need to be removed first as it is incorrect  - BS/SM to provide cost implications </w:t>
      </w:r>
      <w:r w:rsidR="00F042B5">
        <w:rPr>
          <w:rFonts w:ascii="Calibri" w:hAnsi="Calibri" w:cs="Calibri"/>
          <w:color w:val="FF0000"/>
          <w:sz w:val="28"/>
          <w:szCs w:val="28"/>
        </w:rPr>
        <w:t>and</w:t>
      </w:r>
      <w:r w:rsidR="009716DF">
        <w:rPr>
          <w:rFonts w:ascii="Calibri" w:hAnsi="Calibri" w:cs="Calibri"/>
          <w:color w:val="FF0000"/>
          <w:sz w:val="28"/>
          <w:szCs w:val="28"/>
        </w:rPr>
        <w:t xml:space="preserve"> who will be paying </w:t>
      </w:r>
    </w:p>
    <w:p w14:paraId="244621DC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Scaffolding on Roslin House</w:t>
      </w:r>
      <w:r w:rsidRPr="008B3F5B">
        <w:rPr>
          <w:rFonts w:ascii="Calibri" w:hAnsi="Calibri" w:cs="Calibri"/>
          <w:sz w:val="28"/>
          <w:szCs w:val="28"/>
        </w:rPr>
        <w:t xml:space="preserve"> – been here 5 months and nothing is happening –</w:t>
      </w:r>
    </w:p>
    <w:p w14:paraId="318DC505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ongoing – issues have been uncovered – SM will either ask Trevor Springs to come to</w:t>
      </w:r>
    </w:p>
    <w:p w14:paraId="028D1532" w14:textId="534D147C" w:rsidR="00AD28FA" w:rsidRPr="008B3F5B" w:rsidRDefault="00AD28FA" w:rsidP="008B3F5B">
      <w:pPr>
        <w:pStyle w:val="p1"/>
        <w:ind w:left="720"/>
        <w:rPr>
          <w:rFonts w:ascii="Calibri" w:hAnsi="Calibri" w:cs="Calibri"/>
          <w:color w:val="FF0000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 xml:space="preserve">the next GRA or provide a report with timescales – will be </w:t>
      </w:r>
      <w:r w:rsidRPr="008B3F5B">
        <w:rPr>
          <w:rStyle w:val="s5"/>
          <w:rFonts w:ascii="Calibri" w:eastAsiaTheme="majorEastAsia" w:hAnsi="Calibri" w:cs="Calibri"/>
          <w:sz w:val="28"/>
          <w:szCs w:val="28"/>
        </w:rPr>
        <w:t xml:space="preserve">– </w:t>
      </w:r>
      <w:r w:rsidRPr="009716DF">
        <w:rPr>
          <w:rStyle w:val="s6"/>
          <w:rFonts w:ascii="Calibri" w:hAnsi="Calibri" w:cs="Calibri"/>
          <w:color w:val="47D459" w:themeColor="accent3" w:themeTint="99"/>
          <w:sz w:val="28"/>
          <w:szCs w:val="28"/>
        </w:rPr>
        <w:t xml:space="preserve">down in 2 weeks – </w:t>
      </w:r>
      <w:r w:rsidR="009716DF">
        <w:rPr>
          <w:rStyle w:val="s6"/>
          <w:rFonts w:ascii="Calibri" w:hAnsi="Calibri" w:cs="Calibri"/>
          <w:color w:val="47D459" w:themeColor="accent3" w:themeTint="99"/>
          <w:sz w:val="28"/>
          <w:szCs w:val="28"/>
        </w:rPr>
        <w:t xml:space="preserve">letters gone out to residents </w:t>
      </w:r>
    </w:p>
    <w:p w14:paraId="0CE28D82" w14:textId="07678D18" w:rsidR="00AD28FA" w:rsidRDefault="00AD28FA" w:rsidP="009716DF">
      <w:pPr>
        <w:pStyle w:val="p3"/>
        <w:ind w:left="720"/>
        <w:rPr>
          <w:rFonts w:ascii="Calibri" w:hAnsi="Calibri" w:cs="Calibri"/>
          <w:color w:val="47D459" w:themeColor="accent3" w:themeTint="99"/>
          <w:sz w:val="28"/>
          <w:szCs w:val="28"/>
        </w:rPr>
      </w:pPr>
      <w:r w:rsidRPr="008B3F5B">
        <w:rPr>
          <w:rStyle w:val="s7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8"/>
          <w:rFonts w:ascii="Calibri" w:hAnsi="Calibri" w:cs="Calibri"/>
          <w:sz w:val="28"/>
          <w:szCs w:val="28"/>
        </w:rPr>
        <w:t xml:space="preserve">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>Rodent infestation (1/25)</w:t>
      </w: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 – </w:t>
      </w:r>
      <w:r w:rsidR="009716DF" w:rsidRPr="003B0B34">
        <w:rPr>
          <w:rFonts w:ascii="Calibri" w:hAnsi="Calibri" w:cs="Calibri"/>
          <w:color w:val="92D050"/>
          <w:sz w:val="28"/>
          <w:szCs w:val="28"/>
        </w:rPr>
        <w:t>report due this week will be shared with GRA</w:t>
      </w:r>
    </w:p>
    <w:p w14:paraId="752EEFC1" w14:textId="77777777" w:rsidR="009716DF" w:rsidRDefault="009716DF" w:rsidP="009716DF">
      <w:pPr>
        <w:pStyle w:val="p3"/>
        <w:ind w:left="720"/>
        <w:rPr>
          <w:rFonts w:ascii="Calibri" w:hAnsi="Calibri" w:cs="Calibri"/>
          <w:color w:val="47D459" w:themeColor="accent3" w:themeTint="99"/>
          <w:sz w:val="28"/>
          <w:szCs w:val="28"/>
        </w:rPr>
      </w:pPr>
    </w:p>
    <w:p w14:paraId="2C3DD173" w14:textId="77777777" w:rsidR="009716DF" w:rsidRPr="008B3F5B" w:rsidRDefault="009716DF" w:rsidP="009716DF">
      <w:pPr>
        <w:pStyle w:val="p3"/>
        <w:ind w:left="720"/>
        <w:rPr>
          <w:rFonts w:ascii="Calibri" w:hAnsi="Calibri" w:cs="Calibri"/>
          <w:color w:val="FF0000"/>
          <w:sz w:val="28"/>
          <w:szCs w:val="28"/>
        </w:rPr>
      </w:pPr>
    </w:p>
    <w:p w14:paraId="6A5B7CD4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sz w:val="28"/>
          <w:szCs w:val="28"/>
        </w:rPr>
        <w:t>Parking (5/25)</w:t>
      </w:r>
      <w:r w:rsidRPr="008B3F5B">
        <w:rPr>
          <w:rFonts w:ascii="Calibri" w:hAnsi="Calibri" w:cs="Calibri"/>
          <w:sz w:val="28"/>
          <w:szCs w:val="28"/>
        </w:rPr>
        <w:t xml:space="preserve"> – office does not seem to understand the rules regarding the “any</w:t>
      </w:r>
    </w:p>
    <w:p w14:paraId="52D0D197" w14:textId="77777777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vehicle” pass. Issues with spaces 14 and 14B where the resident keeps getting</w:t>
      </w:r>
    </w:p>
    <w:p w14:paraId="3005825F" w14:textId="3A2FB2AA" w:rsidR="00AD28FA" w:rsidRPr="008B3F5B" w:rsidRDefault="00AD28FA" w:rsidP="00AD28FA">
      <w:pPr>
        <w:pStyle w:val="p2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ticketed – </w:t>
      </w:r>
      <w:r w:rsidR="009716DF" w:rsidRPr="009716DF">
        <w:rPr>
          <w:rFonts w:ascii="Calibri" w:hAnsi="Calibri" w:cs="Calibri"/>
          <w:color w:val="47D459" w:themeColor="accent3" w:themeTint="99"/>
          <w:sz w:val="28"/>
          <w:szCs w:val="28"/>
        </w:rPr>
        <w:t>Any Vehicle pass issued before the cut off is still valid for the space issued on and 14/14B has been sorted out and the resident visi</w:t>
      </w:r>
      <w:r w:rsidR="009716DF">
        <w:rPr>
          <w:rFonts w:ascii="Calibri" w:hAnsi="Calibri" w:cs="Calibri"/>
          <w:color w:val="47D459" w:themeColor="accent3" w:themeTint="99"/>
          <w:sz w:val="28"/>
          <w:szCs w:val="28"/>
        </w:rPr>
        <w:t>ted</w:t>
      </w:r>
    </w:p>
    <w:p w14:paraId="5E673B4B" w14:textId="77777777" w:rsidR="00AD28FA" w:rsidRPr="009716DF" w:rsidRDefault="00AD28FA" w:rsidP="00AD28FA">
      <w:pPr>
        <w:pStyle w:val="p2"/>
        <w:ind w:left="720"/>
        <w:rPr>
          <w:rFonts w:ascii="Calibri" w:hAnsi="Calibri" w:cs="Calibri"/>
          <w:color w:val="47D459" w:themeColor="accent3" w:themeTint="99"/>
          <w:sz w:val="28"/>
          <w:szCs w:val="28"/>
        </w:rPr>
      </w:pPr>
      <w:r w:rsidRPr="008B3F5B">
        <w:rPr>
          <w:rStyle w:val="s7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8"/>
          <w:rFonts w:ascii="Calibri" w:hAnsi="Calibri" w:cs="Calibri"/>
          <w:b/>
          <w:bCs/>
          <w:sz w:val="28"/>
          <w:szCs w:val="28"/>
        </w:rPr>
        <w:t xml:space="preserve"> </w:t>
      </w:r>
      <w:r w:rsidRPr="008B3F5B">
        <w:rPr>
          <w:rStyle w:val="s4"/>
          <w:rFonts w:ascii="Calibri" w:eastAsiaTheme="majorEastAsia" w:hAnsi="Calibri" w:cs="Calibri"/>
          <w:b/>
          <w:bCs/>
          <w:sz w:val="28"/>
          <w:szCs w:val="28"/>
        </w:rPr>
        <w:t>Elf Row ASB</w:t>
      </w:r>
      <w:r w:rsidRPr="008B3F5B">
        <w:rPr>
          <w:rStyle w:val="s4"/>
          <w:rFonts w:ascii="Calibri" w:eastAsiaTheme="majorEastAsia" w:hAnsi="Calibri" w:cs="Calibri"/>
          <w:sz w:val="28"/>
          <w:szCs w:val="28"/>
        </w:rPr>
        <w:t xml:space="preserve"> – </w:t>
      </w:r>
      <w:r w:rsidRPr="009716DF">
        <w:rPr>
          <w:rFonts w:ascii="Calibri" w:hAnsi="Calibri" w:cs="Calibri"/>
          <w:color w:val="47D459" w:themeColor="accent3" w:themeTint="99"/>
          <w:sz w:val="28"/>
          <w:szCs w:val="28"/>
        </w:rPr>
        <w:t>need to report with CAB reference number to the office on each</w:t>
      </w:r>
    </w:p>
    <w:p w14:paraId="395AA2B5" w14:textId="225348F1" w:rsidR="00AD28FA" w:rsidRPr="009716DF" w:rsidRDefault="00AD28FA" w:rsidP="00AD28FA">
      <w:pPr>
        <w:pStyle w:val="p2"/>
        <w:ind w:left="720"/>
        <w:rPr>
          <w:rFonts w:ascii="Calibri" w:hAnsi="Calibri" w:cs="Calibri"/>
          <w:color w:val="47D459" w:themeColor="accent3" w:themeTint="99"/>
          <w:sz w:val="28"/>
          <w:szCs w:val="28"/>
        </w:rPr>
      </w:pPr>
      <w:r w:rsidRPr="009716DF">
        <w:rPr>
          <w:rFonts w:ascii="Calibri" w:hAnsi="Calibri" w:cs="Calibri"/>
          <w:color w:val="47D459" w:themeColor="accent3" w:themeTint="99"/>
          <w:sz w:val="28"/>
          <w:szCs w:val="28"/>
        </w:rPr>
        <w:t>occasion – this can be done on-line rather than phoning 101 and waiting</w:t>
      </w:r>
      <w:r w:rsidR="000768DD" w:rsidRPr="009716DF">
        <w:rPr>
          <w:rFonts w:ascii="Calibri" w:hAnsi="Calibri" w:cs="Calibri"/>
          <w:color w:val="47D459" w:themeColor="accent3" w:themeTint="99"/>
          <w:sz w:val="28"/>
          <w:szCs w:val="28"/>
        </w:rPr>
        <w:t xml:space="preserve"> – this is getting worse </w:t>
      </w:r>
      <w:r w:rsidR="009716DF">
        <w:rPr>
          <w:rFonts w:ascii="Calibri" w:hAnsi="Calibri" w:cs="Calibri"/>
          <w:color w:val="47D459" w:themeColor="accent3" w:themeTint="99"/>
          <w:sz w:val="28"/>
          <w:szCs w:val="28"/>
        </w:rPr>
        <w:t>– EEH liaising with support groups to see if this can be managed before taking further - ongoing</w:t>
      </w:r>
    </w:p>
    <w:p w14:paraId="6520DA42" w14:textId="50D5A6F3" w:rsidR="00AD28FA" w:rsidRPr="008B3F5B" w:rsidRDefault="00AD28FA" w:rsidP="00AD28FA">
      <w:pPr>
        <w:pStyle w:val="p1"/>
        <w:ind w:left="720"/>
        <w:rPr>
          <w:rFonts w:ascii="Calibri" w:hAnsi="Calibri" w:cs="Calibri"/>
          <w:sz w:val="28"/>
          <w:szCs w:val="28"/>
        </w:rPr>
      </w:pPr>
      <w:r w:rsidRPr="008B3F5B">
        <w:rPr>
          <w:rStyle w:val="s2"/>
          <w:rFonts w:ascii="Calibri" w:eastAsiaTheme="majorEastAsia" w:hAnsi="Calibri" w:cs="Calibri"/>
          <w:b/>
          <w:bCs/>
          <w:sz w:val="28"/>
          <w:szCs w:val="28"/>
        </w:rPr>
        <w:t>•</w:t>
      </w:r>
      <w:r w:rsidRPr="008B3F5B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 xml:space="preserve"> </w:t>
      </w:r>
      <w:r w:rsidRPr="008B3F5B">
        <w:rPr>
          <w:rFonts w:ascii="Calibri" w:hAnsi="Calibri" w:cs="Calibri"/>
          <w:b/>
          <w:bCs/>
          <w:sz w:val="28"/>
          <w:szCs w:val="28"/>
        </w:rPr>
        <w:t>Glamis Road – ASB</w:t>
      </w:r>
      <w:r w:rsidRPr="008B3F5B">
        <w:rPr>
          <w:rFonts w:ascii="Calibri" w:hAnsi="Calibri" w:cs="Calibri"/>
          <w:sz w:val="28"/>
          <w:szCs w:val="28"/>
        </w:rPr>
        <w:t xml:space="preserve"> – this is being managed and eviction being sought </w:t>
      </w:r>
      <w:r w:rsidR="009716DF">
        <w:rPr>
          <w:rFonts w:ascii="Calibri" w:hAnsi="Calibri" w:cs="Calibri"/>
          <w:sz w:val="28"/>
          <w:szCs w:val="28"/>
        </w:rPr>
        <w:t>–</w:t>
      </w:r>
      <w:r w:rsidRPr="008B3F5B">
        <w:rPr>
          <w:rFonts w:ascii="Calibri" w:hAnsi="Calibri" w:cs="Calibri"/>
          <w:sz w:val="28"/>
          <w:szCs w:val="28"/>
        </w:rPr>
        <w:t xml:space="preserve"> </w:t>
      </w:r>
      <w:r w:rsidR="009716DF">
        <w:rPr>
          <w:rStyle w:val="s6"/>
          <w:rFonts w:ascii="Calibri" w:hAnsi="Calibri" w:cs="Calibri"/>
          <w:sz w:val="28"/>
          <w:szCs w:val="28"/>
        </w:rPr>
        <w:t>court date agreed</w:t>
      </w:r>
    </w:p>
    <w:p w14:paraId="5B392050" w14:textId="77777777" w:rsidR="000768DD" w:rsidRPr="008B3F5B" w:rsidRDefault="000768DD" w:rsidP="000768DD">
      <w:pPr>
        <w:pStyle w:val="p1"/>
        <w:rPr>
          <w:rFonts w:ascii="Calibri" w:hAnsi="Calibri" w:cs="Calibri"/>
          <w:sz w:val="28"/>
          <w:szCs w:val="28"/>
        </w:rPr>
      </w:pPr>
    </w:p>
    <w:p w14:paraId="4F7BED34" w14:textId="7B3D785B" w:rsidR="000768DD" w:rsidRPr="008B3F5B" w:rsidRDefault="000768DD" w:rsidP="000768DD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sz w:val="28"/>
          <w:szCs w:val="28"/>
        </w:rPr>
        <w:t>4</w:t>
      </w:r>
      <w:r w:rsidRPr="008B3F5B">
        <w:rPr>
          <w:rFonts w:ascii="Calibri" w:hAnsi="Calibri" w:cs="Calibri"/>
          <w:b/>
          <w:sz w:val="28"/>
          <w:szCs w:val="28"/>
        </w:rPr>
        <w:t>. Matters arising</w:t>
      </w:r>
      <w:r w:rsidRPr="008B3F5B">
        <w:rPr>
          <w:rFonts w:ascii="Calibri" w:hAnsi="Calibri" w:cs="Calibri"/>
          <w:sz w:val="28"/>
          <w:szCs w:val="28"/>
        </w:rPr>
        <w:t xml:space="preserve"> – questions regarding the day to day running of the estate </w:t>
      </w:r>
    </w:p>
    <w:p w14:paraId="630720E1" w14:textId="77777777" w:rsidR="008B3F5B" w:rsidRPr="008B3F5B" w:rsidRDefault="008B3F5B" w:rsidP="000768DD">
      <w:pPr>
        <w:pStyle w:val="p1"/>
        <w:rPr>
          <w:rFonts w:ascii="Calibri" w:hAnsi="Calibri" w:cs="Calibri"/>
          <w:sz w:val="28"/>
          <w:szCs w:val="28"/>
        </w:rPr>
      </w:pPr>
    </w:p>
    <w:p w14:paraId="7130ED9E" w14:textId="5DE5FAC4" w:rsidR="00715D73" w:rsidRPr="009716DF" w:rsidRDefault="00715D73" w:rsidP="00715D73">
      <w:pPr>
        <w:pStyle w:val="p1"/>
        <w:numPr>
          <w:ilvl w:val="0"/>
          <w:numId w:val="7"/>
        </w:numPr>
        <w:rPr>
          <w:rFonts w:ascii="Calibri" w:hAnsi="Calibri" w:cs="Calibri"/>
          <w:bCs/>
          <w:sz w:val="28"/>
          <w:szCs w:val="28"/>
        </w:rPr>
      </w:pPr>
      <w:r w:rsidRPr="009716DF">
        <w:rPr>
          <w:rFonts w:ascii="Calibri" w:hAnsi="Calibri" w:cs="Calibri"/>
          <w:bCs/>
          <w:sz w:val="28"/>
          <w:szCs w:val="28"/>
        </w:rPr>
        <w:t>Paul Wilson – volunteering on the estate – jobs they could do</w:t>
      </w:r>
      <w:r w:rsidR="009716DF" w:rsidRPr="009716DF">
        <w:rPr>
          <w:rFonts w:ascii="Calibri" w:hAnsi="Calibri" w:cs="Calibri"/>
          <w:bCs/>
          <w:sz w:val="28"/>
          <w:szCs w:val="28"/>
        </w:rPr>
        <w:t xml:space="preserve"> – GRA and EMB will be consulted </w:t>
      </w:r>
      <w:r w:rsidR="009716DF">
        <w:rPr>
          <w:rFonts w:ascii="Calibri" w:hAnsi="Calibri" w:cs="Calibri"/>
          <w:bCs/>
          <w:sz w:val="28"/>
          <w:szCs w:val="28"/>
        </w:rPr>
        <w:t>and asked for ideas</w:t>
      </w:r>
    </w:p>
    <w:p w14:paraId="56C58B9A" w14:textId="38EB0D3C" w:rsidR="00715D73" w:rsidRPr="009716DF" w:rsidRDefault="00715D73" w:rsidP="00715D73">
      <w:pPr>
        <w:pStyle w:val="p1"/>
        <w:numPr>
          <w:ilvl w:val="0"/>
          <w:numId w:val="7"/>
        </w:numPr>
        <w:rPr>
          <w:rFonts w:ascii="Calibri" w:hAnsi="Calibri" w:cs="Calibri"/>
          <w:bCs/>
          <w:sz w:val="28"/>
          <w:szCs w:val="28"/>
        </w:rPr>
      </w:pPr>
      <w:r w:rsidRPr="009716DF">
        <w:rPr>
          <w:rFonts w:ascii="Calibri" w:hAnsi="Calibri" w:cs="Calibri"/>
          <w:bCs/>
          <w:sz w:val="28"/>
          <w:szCs w:val="28"/>
        </w:rPr>
        <w:t>EEH Staff – update on restructure and how local services can be protected</w:t>
      </w:r>
      <w:r w:rsidR="009716DF" w:rsidRPr="009716DF">
        <w:rPr>
          <w:rFonts w:ascii="Calibri" w:hAnsi="Calibri" w:cs="Calibri"/>
          <w:bCs/>
          <w:sz w:val="28"/>
          <w:szCs w:val="28"/>
        </w:rPr>
        <w:t xml:space="preserve"> – </w:t>
      </w:r>
      <w:r w:rsidR="009716DF">
        <w:rPr>
          <w:rFonts w:ascii="Calibri" w:hAnsi="Calibri" w:cs="Calibri"/>
          <w:bCs/>
          <w:sz w:val="28"/>
          <w:szCs w:val="28"/>
        </w:rPr>
        <w:t xml:space="preserve">BS filled us in on progress – likely to be some </w:t>
      </w:r>
      <w:r w:rsidR="00F042B5">
        <w:rPr>
          <w:rFonts w:ascii="Calibri" w:hAnsi="Calibri" w:cs="Calibri"/>
          <w:bCs/>
          <w:sz w:val="28"/>
          <w:szCs w:val="28"/>
        </w:rPr>
        <w:t xml:space="preserve">issues with staff over the next few months as a very stressful time for them – no change to caretaking at present </w:t>
      </w:r>
    </w:p>
    <w:p w14:paraId="376591C1" w14:textId="3DFE9B4D" w:rsidR="009716DF" w:rsidRPr="009716DF" w:rsidRDefault="00F042B5" w:rsidP="00715D73">
      <w:pPr>
        <w:pStyle w:val="p1"/>
        <w:numPr>
          <w:ilvl w:val="0"/>
          <w:numId w:val="7"/>
        </w:numPr>
        <w:rPr>
          <w:rFonts w:ascii="Calibri" w:hAnsi="Calibri" w:cs="Calibri"/>
          <w:bCs/>
          <w:sz w:val="28"/>
          <w:szCs w:val="28"/>
        </w:rPr>
      </w:pPr>
      <w:r w:rsidRPr="009716DF">
        <w:rPr>
          <w:rFonts w:ascii="Calibri" w:hAnsi="Calibri" w:cs="Calibri"/>
          <w:bCs/>
          <w:sz w:val="28"/>
          <w:szCs w:val="28"/>
        </w:rPr>
        <w:t>Tenancy</w:t>
      </w:r>
      <w:r w:rsidR="009716DF" w:rsidRPr="009716DF">
        <w:rPr>
          <w:rFonts w:ascii="Calibri" w:hAnsi="Calibri" w:cs="Calibri"/>
          <w:bCs/>
          <w:sz w:val="28"/>
          <w:szCs w:val="28"/>
        </w:rPr>
        <w:t xml:space="preserve"> audit needed for property in Elf Row </w:t>
      </w:r>
      <w:r>
        <w:rPr>
          <w:rFonts w:ascii="Calibri" w:hAnsi="Calibri" w:cs="Calibri"/>
          <w:bCs/>
          <w:sz w:val="28"/>
          <w:szCs w:val="28"/>
        </w:rPr>
        <w:t>- SM</w:t>
      </w:r>
    </w:p>
    <w:p w14:paraId="65A2BB7E" w14:textId="3DE57978" w:rsidR="009716DF" w:rsidRDefault="009716DF" w:rsidP="00715D73">
      <w:pPr>
        <w:pStyle w:val="p1"/>
        <w:numPr>
          <w:ilvl w:val="0"/>
          <w:numId w:val="7"/>
        </w:numPr>
        <w:rPr>
          <w:rFonts w:ascii="Calibri" w:hAnsi="Calibri" w:cs="Calibri"/>
          <w:bCs/>
          <w:sz w:val="28"/>
          <w:szCs w:val="28"/>
        </w:rPr>
      </w:pPr>
      <w:r w:rsidRPr="009716DF">
        <w:rPr>
          <w:rFonts w:ascii="Calibri" w:hAnsi="Calibri" w:cs="Calibri"/>
          <w:bCs/>
          <w:sz w:val="28"/>
          <w:szCs w:val="28"/>
        </w:rPr>
        <w:t xml:space="preserve">Hot water issue for </w:t>
      </w:r>
      <w:r w:rsidR="00F042B5">
        <w:rPr>
          <w:rFonts w:ascii="Calibri" w:hAnsi="Calibri" w:cs="Calibri"/>
          <w:bCs/>
          <w:sz w:val="28"/>
          <w:szCs w:val="28"/>
        </w:rPr>
        <w:t xml:space="preserve">property in Cable Street – SM </w:t>
      </w:r>
    </w:p>
    <w:p w14:paraId="3B9BE8B5" w14:textId="724933EA" w:rsidR="00E070B1" w:rsidRPr="009716DF" w:rsidRDefault="00E070B1" w:rsidP="00715D73">
      <w:pPr>
        <w:pStyle w:val="p1"/>
        <w:numPr>
          <w:ilvl w:val="0"/>
          <w:numId w:val="7"/>
        </w:numPr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Communal heating shit down – BS to confirm what the rules are on this and if they have been changed </w:t>
      </w:r>
    </w:p>
    <w:p w14:paraId="581A3F07" w14:textId="77777777" w:rsidR="00AD28FA" w:rsidRPr="008B3F5B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A5BFB07" w14:textId="545065C0" w:rsidR="00AD28FA" w:rsidRPr="008B3F5B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32"/>
          <w:szCs w:val="32"/>
        </w:rPr>
      </w:pPr>
      <w:r w:rsidRPr="008B3F5B">
        <w:rPr>
          <w:rFonts w:ascii="Calibri" w:hAnsi="Calibri" w:cs="Calibri"/>
          <w:b/>
          <w:bCs/>
          <w:sz w:val="32"/>
          <w:szCs w:val="32"/>
        </w:rPr>
        <w:t xml:space="preserve">GRA </w:t>
      </w:r>
      <w:r w:rsidR="000768DD" w:rsidRPr="008B3F5B">
        <w:rPr>
          <w:rFonts w:ascii="Calibri" w:hAnsi="Calibri" w:cs="Calibri"/>
          <w:b/>
          <w:bCs/>
          <w:sz w:val="32"/>
          <w:szCs w:val="32"/>
        </w:rPr>
        <w:t>business from</w:t>
      </w:r>
      <w:r w:rsidRPr="008B3F5B">
        <w:rPr>
          <w:rFonts w:ascii="Calibri" w:hAnsi="Calibri" w:cs="Calibri"/>
          <w:b/>
          <w:bCs/>
          <w:sz w:val="32"/>
          <w:szCs w:val="32"/>
        </w:rPr>
        <w:t xml:space="preserve"> 8.30pm</w:t>
      </w:r>
    </w:p>
    <w:p w14:paraId="0C6F117E" w14:textId="77777777" w:rsidR="00AD28FA" w:rsidRPr="008B3F5B" w:rsidRDefault="00AD28FA" w:rsidP="00AD28FA">
      <w:pPr>
        <w:pStyle w:val="p1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EE19C51" w14:textId="4815F493" w:rsidR="00AD28FA" w:rsidRPr="008B3F5B" w:rsidRDefault="00AD28FA" w:rsidP="00AD28FA">
      <w:pPr>
        <w:pStyle w:val="p1"/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bCs/>
          <w:sz w:val="28"/>
          <w:szCs w:val="28"/>
        </w:rPr>
        <w:t>830 GRA Business- Hall management and associated issues</w:t>
      </w:r>
      <w:r w:rsidRPr="008B3F5B">
        <w:rPr>
          <w:rFonts w:ascii="Calibri" w:hAnsi="Calibri" w:cs="Calibri"/>
          <w:sz w:val="28"/>
          <w:szCs w:val="28"/>
        </w:rPr>
        <w:t xml:space="preserve"> </w:t>
      </w:r>
    </w:p>
    <w:p w14:paraId="2385468F" w14:textId="77777777" w:rsidR="008B3F5B" w:rsidRPr="008B3F5B" w:rsidRDefault="008B3F5B" w:rsidP="00AD28F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269F4503" w14:textId="27B492DA" w:rsidR="00AD28FA" w:rsidRPr="008B3F5B" w:rsidRDefault="000768DD" w:rsidP="000768DD">
      <w:pPr>
        <w:pStyle w:val="p1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8B3F5B">
        <w:rPr>
          <w:rFonts w:ascii="Calibri" w:hAnsi="Calibri" w:cs="Calibri"/>
          <w:b/>
          <w:sz w:val="28"/>
          <w:szCs w:val="28"/>
        </w:rPr>
        <w:t>AGM</w:t>
      </w:r>
      <w:r w:rsidRPr="008B3F5B">
        <w:rPr>
          <w:rFonts w:ascii="Calibri" w:hAnsi="Calibri" w:cs="Calibri"/>
          <w:sz w:val="28"/>
          <w:szCs w:val="28"/>
        </w:rPr>
        <w:t xml:space="preserve"> – when are we having this </w:t>
      </w:r>
      <w:r w:rsidR="00F042B5">
        <w:rPr>
          <w:rFonts w:ascii="Calibri" w:hAnsi="Calibri" w:cs="Calibri"/>
          <w:sz w:val="28"/>
          <w:szCs w:val="28"/>
        </w:rPr>
        <w:t>– agreed for September – liaise with EEH on this</w:t>
      </w:r>
    </w:p>
    <w:p w14:paraId="076AFF88" w14:textId="3C8B3911" w:rsidR="00715D73" w:rsidRPr="00F042B5" w:rsidRDefault="00715D73" w:rsidP="000768DD">
      <w:pPr>
        <w:pStyle w:val="p1"/>
        <w:numPr>
          <w:ilvl w:val="0"/>
          <w:numId w:val="6"/>
        </w:numPr>
        <w:rPr>
          <w:rFonts w:ascii="Calibri" w:hAnsi="Calibri" w:cs="Calibri"/>
          <w:b/>
          <w:sz w:val="28"/>
          <w:szCs w:val="28"/>
        </w:rPr>
      </w:pPr>
      <w:r w:rsidRPr="008B3F5B">
        <w:rPr>
          <w:rFonts w:ascii="Calibri" w:hAnsi="Calibri" w:cs="Calibri"/>
          <w:b/>
          <w:sz w:val="28"/>
          <w:szCs w:val="28"/>
        </w:rPr>
        <w:t xml:space="preserve">Gardening Club and Project </w:t>
      </w:r>
      <w:r w:rsidR="00F042B5" w:rsidRPr="008B3F5B">
        <w:rPr>
          <w:rFonts w:ascii="Calibri" w:hAnsi="Calibri" w:cs="Calibri"/>
          <w:b/>
          <w:sz w:val="28"/>
          <w:szCs w:val="28"/>
        </w:rPr>
        <w:t xml:space="preserve">Pergola </w:t>
      </w:r>
      <w:r w:rsidR="00F042B5">
        <w:rPr>
          <w:rFonts w:ascii="Calibri" w:hAnsi="Calibri" w:cs="Calibri"/>
          <w:b/>
          <w:sz w:val="28"/>
          <w:szCs w:val="28"/>
        </w:rPr>
        <w:t xml:space="preserve">- </w:t>
      </w:r>
      <w:r w:rsidR="00F042B5" w:rsidRPr="00F042B5">
        <w:rPr>
          <w:rFonts w:ascii="Calibri" w:hAnsi="Calibri" w:cs="Calibri"/>
          <w:bCs/>
          <w:sz w:val="28"/>
          <w:szCs w:val="28"/>
        </w:rPr>
        <w:t xml:space="preserve">it was agreed that GRA would advertise the gardening to see who would like to be involved </w:t>
      </w:r>
      <w:r w:rsidR="00F042B5">
        <w:rPr>
          <w:rFonts w:ascii="Calibri" w:hAnsi="Calibri" w:cs="Calibri"/>
          <w:bCs/>
          <w:sz w:val="28"/>
          <w:szCs w:val="28"/>
        </w:rPr>
        <w:t>–</w:t>
      </w:r>
      <w:r w:rsidR="00F042B5" w:rsidRPr="00F042B5">
        <w:rPr>
          <w:rFonts w:ascii="Calibri" w:hAnsi="Calibri" w:cs="Calibri"/>
          <w:bCs/>
          <w:sz w:val="28"/>
          <w:szCs w:val="28"/>
        </w:rPr>
        <w:t xml:space="preserve"> </w:t>
      </w:r>
      <w:r w:rsidR="00F042B5">
        <w:rPr>
          <w:rFonts w:ascii="Calibri" w:hAnsi="Calibri" w:cs="Calibri"/>
          <w:bCs/>
          <w:sz w:val="28"/>
          <w:szCs w:val="28"/>
        </w:rPr>
        <w:t xml:space="preserve">poster needed </w:t>
      </w:r>
    </w:p>
    <w:p w14:paraId="7ECE7849" w14:textId="411D9A48" w:rsidR="00F042B5" w:rsidRPr="008B3F5B" w:rsidRDefault="00F042B5" w:rsidP="000768DD">
      <w:pPr>
        <w:pStyle w:val="p1"/>
        <w:numPr>
          <w:ilvl w:val="0"/>
          <w:numId w:val="6"/>
        </w:num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Elf Row – </w:t>
      </w:r>
      <w:r w:rsidRPr="00F042B5">
        <w:rPr>
          <w:rFonts w:ascii="Calibri" w:hAnsi="Calibri" w:cs="Calibri"/>
          <w:bCs/>
          <w:sz w:val="28"/>
          <w:szCs w:val="28"/>
        </w:rPr>
        <w:t>the thought was that allotments would not be appropriate on the paved areas but seating and raised beds may be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6C99C9F2" w14:textId="77777777" w:rsidR="00AD28FA" w:rsidRPr="005C6BC8" w:rsidRDefault="00AD28FA" w:rsidP="00AD28FA">
      <w:pPr>
        <w:pStyle w:val="p1"/>
        <w:ind w:left="360"/>
        <w:rPr>
          <w:sz w:val="24"/>
          <w:szCs w:val="24"/>
        </w:rPr>
      </w:pPr>
    </w:p>
    <w:p w14:paraId="524C0B48" w14:textId="77777777" w:rsidR="00AD28FA" w:rsidRDefault="00AD28FA"/>
    <w:sectPr w:rsidR="00AD28FA" w:rsidSect="008B3F5B">
      <w:pgSz w:w="12240" w:h="15840"/>
      <w:pgMar w:top="709" w:right="616" w:bottom="1418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678"/>
    <w:multiLevelType w:val="hybridMultilevel"/>
    <w:tmpl w:val="CA1C397C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A3430"/>
    <w:multiLevelType w:val="hybridMultilevel"/>
    <w:tmpl w:val="26141754"/>
    <w:lvl w:ilvl="0" w:tplc="81087D1C">
      <w:numFmt w:val="bullet"/>
      <w:lvlText w:val="–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3BF67C3"/>
    <w:multiLevelType w:val="hybridMultilevel"/>
    <w:tmpl w:val="F2ECDCC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54D775B"/>
    <w:multiLevelType w:val="hybridMultilevel"/>
    <w:tmpl w:val="7DAA812A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07C2A"/>
    <w:multiLevelType w:val="hybridMultilevel"/>
    <w:tmpl w:val="6890D75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C183FF9"/>
    <w:multiLevelType w:val="hybridMultilevel"/>
    <w:tmpl w:val="0FD24B9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52684"/>
    <w:multiLevelType w:val="hybridMultilevel"/>
    <w:tmpl w:val="B25E307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05961">
    <w:abstractNumId w:val="2"/>
  </w:num>
  <w:num w:numId="2" w16cid:durableId="1638536258">
    <w:abstractNumId w:val="1"/>
  </w:num>
  <w:num w:numId="3" w16cid:durableId="2073460054">
    <w:abstractNumId w:val="3"/>
  </w:num>
  <w:num w:numId="4" w16cid:durableId="1781603371">
    <w:abstractNumId w:val="4"/>
  </w:num>
  <w:num w:numId="5" w16cid:durableId="1827236258">
    <w:abstractNumId w:val="6"/>
  </w:num>
  <w:num w:numId="6" w16cid:durableId="999389896">
    <w:abstractNumId w:val="0"/>
  </w:num>
  <w:num w:numId="7" w16cid:durableId="1527215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FA"/>
    <w:rsid w:val="0006200F"/>
    <w:rsid w:val="000768DD"/>
    <w:rsid w:val="000868B6"/>
    <w:rsid w:val="003B0B34"/>
    <w:rsid w:val="003C4A86"/>
    <w:rsid w:val="00427305"/>
    <w:rsid w:val="00427534"/>
    <w:rsid w:val="00473AA6"/>
    <w:rsid w:val="005C6BC8"/>
    <w:rsid w:val="00715D73"/>
    <w:rsid w:val="00852EF2"/>
    <w:rsid w:val="008B3F5B"/>
    <w:rsid w:val="009716DF"/>
    <w:rsid w:val="009C19B4"/>
    <w:rsid w:val="00AD28FA"/>
    <w:rsid w:val="00AE5A05"/>
    <w:rsid w:val="00CD14D8"/>
    <w:rsid w:val="00D934BE"/>
    <w:rsid w:val="00E070B1"/>
    <w:rsid w:val="00F0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01F5"/>
  <w15:chartTrackingRefBased/>
  <w15:docId w15:val="{B4D59827-A5B3-4441-B56D-3C90D83E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8F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FB0007"/>
      <w:kern w:val="0"/>
      <w:sz w:val="15"/>
      <w:szCs w:val="15"/>
      <w14:ligatures w14:val="none"/>
    </w:rPr>
  </w:style>
  <w:style w:type="paragraph" w:customStyle="1" w:styleId="p3">
    <w:name w:val="p3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16A53F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AD28FA"/>
    <w:rPr>
      <w:rFonts w:ascii="Arial" w:hAnsi="Arial" w:cs="Arial" w:hint="default"/>
      <w:sz w:val="15"/>
      <w:szCs w:val="15"/>
    </w:rPr>
  </w:style>
  <w:style w:type="character" w:customStyle="1" w:styleId="s2">
    <w:name w:val="s2"/>
    <w:basedOn w:val="DefaultParagraphFont"/>
    <w:rsid w:val="00AD28FA"/>
    <w:rPr>
      <w:rFonts w:ascii="Helvetica" w:hAnsi="Helvetica" w:hint="default"/>
      <w:sz w:val="15"/>
      <w:szCs w:val="15"/>
    </w:rPr>
  </w:style>
  <w:style w:type="character" w:customStyle="1" w:styleId="s3">
    <w:name w:val="s3"/>
    <w:basedOn w:val="DefaultParagraphFont"/>
    <w:rsid w:val="00AD28FA"/>
    <w:rPr>
      <w:color w:val="FB0007"/>
    </w:rPr>
  </w:style>
  <w:style w:type="character" w:customStyle="1" w:styleId="s4">
    <w:name w:val="s4"/>
    <w:basedOn w:val="DefaultParagraphFont"/>
    <w:rsid w:val="00AD28FA"/>
    <w:rPr>
      <w:color w:val="000000"/>
    </w:rPr>
  </w:style>
  <w:style w:type="character" w:customStyle="1" w:styleId="s5">
    <w:name w:val="s5"/>
    <w:basedOn w:val="DefaultParagraphFont"/>
    <w:rsid w:val="00AD28FA"/>
    <w:rPr>
      <w:color w:val="FDB409"/>
    </w:rPr>
  </w:style>
  <w:style w:type="character" w:customStyle="1" w:styleId="s6">
    <w:name w:val="s6"/>
    <w:basedOn w:val="DefaultParagraphFont"/>
    <w:rsid w:val="00AD28FA"/>
    <w:rPr>
      <w:color w:val="16A53F"/>
    </w:rPr>
  </w:style>
  <w:style w:type="character" w:customStyle="1" w:styleId="s7">
    <w:name w:val="s7"/>
    <w:basedOn w:val="DefaultParagraphFont"/>
    <w:rsid w:val="00AD28FA"/>
    <w:rPr>
      <w:rFonts w:ascii="Helvetica" w:hAnsi="Helvetica" w:hint="default"/>
      <w:color w:val="000000"/>
      <w:sz w:val="15"/>
      <w:szCs w:val="15"/>
    </w:rPr>
  </w:style>
  <w:style w:type="character" w:customStyle="1" w:styleId="s8">
    <w:name w:val="s8"/>
    <w:basedOn w:val="DefaultParagraphFont"/>
    <w:rsid w:val="00AD28FA"/>
    <w:rPr>
      <w:rFonts w:ascii="Arial" w:hAnsi="Arial" w:cs="Arial" w:hint="default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4</cp:revision>
  <dcterms:created xsi:type="dcterms:W3CDTF">2025-06-13T08:01:00Z</dcterms:created>
  <dcterms:modified xsi:type="dcterms:W3CDTF">2025-07-05T16:34:00Z</dcterms:modified>
</cp:coreProperties>
</file>